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湘潭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大学博士后科研流动站一览表</w:t>
      </w:r>
    </w:p>
    <w:tbl>
      <w:tblPr>
        <w:tblStyle w:val="4"/>
        <w:tblW w:w="9660" w:type="dxa"/>
        <w:jc w:val="center"/>
        <w:tblInd w:w="-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370"/>
        <w:gridCol w:w="3405"/>
        <w:gridCol w:w="1275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sz w:val="24"/>
                <w:szCs w:val="24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sz w:val="24"/>
                <w:szCs w:val="24"/>
              </w:rPr>
              <w:t>设站学科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sz w:val="24"/>
                <w:szCs w:val="24"/>
              </w:rPr>
              <w:t>依托单位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sz w:val="24"/>
                <w:szCs w:val="24"/>
              </w:rPr>
              <w:t>联系人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哲学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instrText xml:space="preserve"> HYPERLINK "http://bqsy.xtu.edu.cn/"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碧泉书院·哲学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与历史文化学院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陈橄榄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0731-5829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3583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理论经济学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instrText xml:space="preserve"> HYPERLINK "http://business.xtu.edu.cn/"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商学院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唐文娟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0731-58292243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公共管理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instrText xml:space="preserve"> HYPERLINK "http://glxy.xtu.edu.cn/"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公共管理学院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何贤忠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0731-58292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图书情报与档案管理</w:t>
            </w:r>
          </w:p>
        </w:tc>
        <w:tc>
          <w:tcPr>
            <w:tcW w:w="3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法学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instrText xml:space="preserve"> HYPERLINK "http://law.xtu.edu.cn/"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法学院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黄彬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0731-58292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马克思主义理论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instrText xml:space="preserve"> HYPERLINK "http://mks.xtu.edu.cn/"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马克思主义学院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肖信华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0731-5829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3734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中国语言文学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instrText xml:space="preserve"> HYPERLINK "http://wxy.xtu.edu.cn/"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文学与新闻学院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张瑜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0731-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58293741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instrText xml:space="preserve"> HYPERLINK "http://math.xtu.edu.cn/"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数学与计算科学学院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何四娥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0731-58292194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统计学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instrText xml:space="preserve"> HYPERLINK "http://business.xtu.edu.cn/"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商学院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唐文娟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0731-58292243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instrText xml:space="preserve"> HYPERLINK "http://glxy.xtu.edu.cn/"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公共管理学院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何贤忠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0731-58292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instrText xml:space="preserve"> HYPERLINK "http://math.xtu.edu.cn/"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数学与计算科学学院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何四娥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0731-58292194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物理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instrText xml:space="preserve"> HYPERLINK "http://wlxy.xtu.edu.cn/"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物理与光电工程学院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彭海艳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0731-58292468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材料科学与工程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instrText xml:space="preserve"> HYPERLINK "http://clxy.xtu.edu.cn/"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材料科学与工程学院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文诗华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0731-58298119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化学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instrText xml:space="preserve"> HYPERLINK "http://hxxy.web.xtu.edu.cn:8081/"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化学学院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王果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0731-58292251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化学工程与技术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instrText xml:space="preserve"> HYPERLINK "http://hgxy.xtu.edu.cn/"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化工学院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黄益荣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0731-58293549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力学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instrText xml:space="preserve"> HYPERLINK "http://cem.xtu.edu.cn/"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土力工程与力学学院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姜勇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0731-58298515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环境科学与工程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instrText xml:space="preserve"> HYPERLINK "http://hjzy.xtu.edu.cn/" </w:instrTex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环境与资源学院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刘云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1587E"/>
    <w:rsid w:val="03E256BC"/>
    <w:rsid w:val="093F1C7B"/>
    <w:rsid w:val="3A2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2020-01-03T08:34:00Z</dcterms:created>
  <dc:creator>陈海云</dc:creator>
  <cp:lastModifiedBy>郭黎</cp:lastModifiedBy>
  <dcterms:modified xsi:type="dcterms:W3CDTF">2020-01-08T09:48:18Z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