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湖南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  <w:lang w:eastAsia="zh-CN"/>
        </w:rPr>
        <w:t>科技学院“枫林学子”创新创业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  <w:lang w:val="en-US" w:eastAsia="zh-CN"/>
        </w:rPr>
        <w:t>奖学金</w:t>
      </w:r>
      <w:r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2"/>
          <w:sz w:val="36"/>
          <w:szCs w:val="36"/>
        </w:rPr>
      </w:pPr>
    </w:p>
    <w:tbl>
      <w:tblPr>
        <w:tblStyle w:val="2"/>
        <w:tblW w:w="1011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5"/>
        <w:gridCol w:w="137"/>
        <w:gridCol w:w="433"/>
        <w:gridCol w:w="720"/>
        <w:gridCol w:w="465"/>
        <w:gridCol w:w="146"/>
        <w:gridCol w:w="64"/>
        <w:gridCol w:w="615"/>
        <w:gridCol w:w="660"/>
        <w:gridCol w:w="420"/>
        <w:gridCol w:w="341"/>
        <w:gridCol w:w="645"/>
        <w:gridCol w:w="364"/>
        <w:gridCol w:w="735"/>
        <w:gridCol w:w="481"/>
        <w:gridCol w:w="1100"/>
        <w:gridCol w:w="14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7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4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24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团队成员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（可添加）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5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工商注册信息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登记类别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个体工商户　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eastAsia="zh-CN"/>
              </w:rPr>
              <w:t>有限责任公司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1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</w:rPr>
              <w:t>其他（请注明）：</w:t>
            </w:r>
            <w:r>
              <w:rPr>
                <w:rFonts w:hint="eastAsia" w:ascii="仿宋_GB2312" w:hAnsi="Calibri" w:eastAsia="仿宋_GB2312"/>
                <w:spacing w:val="-10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名称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全称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工商注册地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工商登记时间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24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w w:val="9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经营范围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pacing w:val="-14"/>
                <w:kern w:val="2"/>
                <w:sz w:val="21"/>
                <w:szCs w:val="21"/>
              </w:rPr>
              <w:t>经营场所地址</w:t>
            </w:r>
          </w:p>
        </w:tc>
        <w:tc>
          <w:tcPr>
            <w:tcW w:w="8802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项目简介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30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获得其他类型资助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及金额</w:t>
            </w:r>
          </w:p>
        </w:tc>
        <w:tc>
          <w:tcPr>
            <w:tcW w:w="704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其他类型资助获资助后项目进展情况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（如无，可不填）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eastAsia="zh-CN"/>
              </w:rPr>
              <w:t>受资助后项目计划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>100字左右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10113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声明</w:t>
            </w:r>
          </w:p>
        </w:tc>
        <w:tc>
          <w:tcPr>
            <w:tcW w:w="866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48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本人保证所提交申请材料均真实可靠，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>如有不实，愿承担相应法律责任。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default" w:ascii="仿宋_GB2312" w:hAnsi="Calibri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 xml:space="preserve">          申请人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</w:rPr>
              <w:t>：　   　　　</w:t>
            </w:r>
            <w:r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申请日期：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   年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3891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所在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教学学院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680" w:firstLineChars="80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</w:tc>
        <w:tc>
          <w:tcPr>
            <w:tcW w:w="622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“枫林学子”创新创业基金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3255" w:firstLineChars="15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firstLine="1365" w:firstLineChars="650"/>
              <w:jc w:val="both"/>
              <w:textAlignment w:val="auto"/>
              <w:outlineLvl w:val="9"/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    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kern w:val="2"/>
                <w:sz w:val="21"/>
                <w:szCs w:val="21"/>
              </w:rPr>
              <w:t xml:space="preserve"> 年   月   日</w:t>
            </w:r>
          </w:p>
        </w:tc>
      </w:tr>
    </w:tbl>
    <w:p>
      <w:pPr>
        <w:jc w:val="center"/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可添加页面，表格需双面打印</w:t>
      </w:r>
      <w:r>
        <w:rPr>
          <w:rFonts w:hint="eastAsia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2BF1"/>
    <w:rsid w:val="4E2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2019-10-31T00:59:00Z</dcterms:created>
  <dc:creator>Shan</dc:creator>
  <lastModifiedBy>Shan</lastModifiedBy>
  <dcterms:modified xsi:type="dcterms:W3CDTF">2019-10-31T01:00:19Z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